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spacing w:before="0" w:after="0" w:line="240"/>
        <w:ind w:right="0" w:left="0" w:firstLine="1304"/>
        <w:jc w:val="center"/>
        <w:rPr>
          <w:rFonts w:ascii="Calibri" w:hAnsi="Calibri" w:cs="Calibri" w:eastAsia="Calibri"/>
          <w:b/>
          <w:color w:val="auto"/>
          <w:spacing w:val="0"/>
          <w:position w:val="0"/>
          <w:sz w:val="36"/>
          <w:shd w:fill="auto" w:val="clear"/>
        </w:rPr>
      </w:pPr>
    </w:p>
    <w:p>
      <w:pPr>
        <w:keepNext w:val="true"/>
        <w:spacing w:before="0" w:after="0" w:line="240"/>
        <w:ind w:right="0" w:left="0" w:firstLine="1304"/>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w:t>
      </w:r>
    </w:p>
    <w:p>
      <w:pPr>
        <w:keepNext w:val="true"/>
        <w:spacing w:before="0" w:after="0" w:line="240"/>
        <w:ind w:right="0" w:left="0" w:firstLine="1304"/>
        <w:jc w:val="center"/>
        <w:rPr>
          <w:rFonts w:ascii="Calibri" w:hAnsi="Calibri" w:cs="Calibri" w:eastAsia="Calibri"/>
          <w:b/>
          <w:color w:val="auto"/>
          <w:spacing w:val="0"/>
          <w:position w:val="0"/>
          <w:sz w:val="36"/>
          <w:shd w:fill="auto" w:val="clear"/>
        </w:rPr>
      </w:pPr>
      <w:r>
        <w:object w:dxaOrig="1627" w:dyaOrig="1872">
          <v:rect xmlns:o="urn:schemas-microsoft-com:office:office" xmlns:v="urn:schemas-microsoft-com:vml" id="rectole0000000000" style="width:81.350000pt;height:93.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b/>
          <w:color w:val="auto"/>
          <w:spacing w:val="0"/>
          <w:position w:val="0"/>
          <w:sz w:val="36"/>
          <w:shd w:fill="auto" w:val="clear"/>
        </w:rPr>
        <w:t xml:space="preserve">ANMÄLNINGSBLANKETT</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NATUR- OCH UPPLEVELSELÄGER SOMMAREN 2020!</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 FEMNÄTTERSLÄGER</w:t>
      </w:r>
    </w:p>
    <w:p>
      <w:pPr>
        <w:spacing w:before="0" w:after="0" w:line="240"/>
        <w:ind w:right="0" w:left="1304" w:firstLine="1304"/>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12 JUNI kl. 18.00 – 17 JUNI kl. 13.00 </w:t>
        <w:tab/>
        <w:tab/>
        <w:t xml:space="preserve">______</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 FEMNÄTTERSLÄGER </w:t>
      </w:r>
    </w:p>
    <w:p>
      <w:pPr>
        <w:spacing w:before="0" w:after="0" w:line="240"/>
        <w:ind w:right="0" w:left="1304" w:firstLine="1304"/>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7 AUGUSTI kl. 18.00 – 12 AUGUSTI kl. 13.00</w:t>
        <w:tab/>
        <w:t xml:space="preserve">______</w:t>
      </w:r>
    </w:p>
    <w:p>
      <w:pPr>
        <w:spacing w:before="0" w:after="0" w:line="240"/>
        <w:ind w:right="0" w:left="3912" w:firstLine="1304"/>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Då risken finns att lägren kan bli fullbokade så kan jag tänka mig att ha läger</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nr  _______ som reserv</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3. BÅDA FEMNÄTTERSLÄGREN 12- 17 JUNI OCH 7- 12 AUGUSTI </w:t>
        <w:tab/>
        <w:tab/>
        <w:t xml:space="preserve">______</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Namn:</w:t>
        <w:tab/>
        <w:tab/>
        <w:tab/>
        <w:t xml:space="preserve">Födelseår: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Gatuadress: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Postnummer:</w:t>
        <w:tab/>
        <w:tab/>
        <w:tab/>
        <w:t xml:space="preserve">Postadress:</w:t>
        <w:tab/>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Tfn:</w:t>
        <w:tab/>
        <w:tab/>
        <w:tab/>
        <w:t xml:space="preserve">Mobil Tfn: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 mail:</w:t>
        <w:tab/>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Tröjstorlek: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Anhörigs namn och tfn om vi behöver ha tag i dem under lägret: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Beskrivning av Din ev. funktionsnedsättning, t.ex. fysiska begränsningar, utvecklingsstörning och annat som är bra för oss att veta: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Hur kommunicerar du?</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Använder Du några hjälpmedel, t.ex. rullstol/rollator?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Kan Du ta Dig upp och ner för trappa till ovanvåning?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Är Du simkunnig? Hur långt kan Du simma?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Om Du ridit tidigare, beskriv Din ridvana och vilken hjälp Du ev. behöver - ledare till hästen? Ngn som går vid sidan om när Du rider?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Vikt i kg (har att göra med vilken häst Du kan rida):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 som känner våra hästar- är det några du gärna skulle vilja rida på? Namnge gärna några stycken. (Vi kan inte lova att du får någon av dessa hästar, men vi ska se vad vi kan göra)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Vilken rid utrustning brukar du använda när du rider? Tex. ögletyglar, sadel.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Är det någonting speciellt som du tycker är roligt och du vill att vi ska göra på lägret? Vad tycker du om?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Är det någon maträtt som du är speciellt förtjust i?</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Övrigt, t.ex. överkänslighet, specialkost, allergi:</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Vuxen medföljande: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OM</w:t>
      </w:r>
      <w:r>
        <w:rPr>
          <w:rFonts w:ascii="Calibri" w:hAnsi="Calibri" w:cs="Calibri" w:eastAsia="Calibri"/>
          <w:color w:val="auto"/>
          <w:spacing w:val="0"/>
          <w:position w:val="0"/>
          <w:sz w:val="22"/>
          <w:shd w:fill="auto" w:val="clear"/>
        </w:rPr>
        <w:t xml:space="preserve"> Du behöver extra hjälp t.ex. med hygienen och/eller matsituationerna </w:t>
      </w:r>
      <w:r>
        <w:rPr>
          <w:rFonts w:ascii="Calibri" w:hAnsi="Calibri" w:cs="Calibri" w:eastAsia="Calibri"/>
          <w:color w:val="auto"/>
          <w:spacing w:val="0"/>
          <w:position w:val="0"/>
          <w:sz w:val="24"/>
          <w:shd w:fill="auto" w:val="clear"/>
        </w:rPr>
        <w:t xml:space="preserve">tillsyn och/eller behöver hjälp att ta medicin</w:t>
      </w:r>
      <w:r>
        <w:rPr>
          <w:rFonts w:ascii="Calibri" w:hAnsi="Calibri" w:cs="Calibri" w:eastAsia="Calibri"/>
          <w:color w:val="auto"/>
          <w:spacing w:val="0"/>
          <w:position w:val="0"/>
          <w:sz w:val="22"/>
          <w:shd w:fill="auto" w:val="clear"/>
        </w:rPr>
        <w:t xml:space="preserve"> vill Vi att Du har med Dig någon som kan hjälpa Dig.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Medföljandes namn och kontaktuppgifter: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Övrigt, t.ex. överkänslighet, specialkost, allergi:</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Extra antal måltider tex vid assistentbyten- dagar och måltider: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 Du mer än en medföljande och olika antal olika tider - vänligen beskriv nedan med dagar och klockslag: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Fyll i anmälningsblanketten så att den </w:t>
      </w:r>
      <w:r>
        <w:rPr>
          <w:rFonts w:ascii="Calibri" w:hAnsi="Calibri" w:cs="Calibri" w:eastAsia="Calibri"/>
          <w:b/>
          <w:color w:val="auto"/>
          <w:spacing w:val="0"/>
          <w:position w:val="0"/>
          <w:sz w:val="24"/>
          <w:shd w:fill="auto" w:val="clear"/>
        </w:rPr>
        <w:t xml:space="preserve">senast den 4 juni </w:t>
      </w:r>
      <w:r>
        <w:rPr>
          <w:rFonts w:ascii="Calibri" w:hAnsi="Calibri" w:cs="Calibri" w:eastAsia="Calibri"/>
          <w:color w:val="auto"/>
          <w:spacing w:val="0"/>
          <w:position w:val="0"/>
          <w:sz w:val="24"/>
          <w:shd w:fill="auto" w:val="clear"/>
        </w:rPr>
        <w:t xml:space="preserve">är föreningen tillhanda via e- post </w:t>
      </w:r>
      <w:hyperlink xmlns:r="http://schemas.openxmlformats.org/officeDocument/2006/relationships" r:id="docRId2">
        <w:r>
          <w:rPr>
            <w:rFonts w:ascii="Calibri" w:hAnsi="Calibri" w:cs="Calibri" w:eastAsia="Calibri"/>
            <w:color w:val="0000FF"/>
            <w:spacing w:val="0"/>
            <w:position w:val="0"/>
            <w:sz w:val="24"/>
            <w:u w:val="single"/>
            <w:shd w:fill="auto" w:val="clear"/>
          </w:rPr>
          <w:t xml:space="preserve">info@upplevelserforalla.se</w:t>
        </w:r>
      </w:hyperlink>
      <w:r>
        <w:rPr>
          <w:rFonts w:ascii="Calibri" w:hAnsi="Calibri" w:cs="Calibri" w:eastAsia="Calibri"/>
          <w:color w:val="C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eller via post till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Söderåsens Forsgårds Natur- och Upplevelseförening, c/o Olsson,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Forsgårdsv.68, 265 72 Kvidinge.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numbering.xml" Id="docRId3" Type="http://schemas.openxmlformats.org/officeDocument/2006/relationships/numbering"/><Relationship Target="embeddings/oleObject0.bin" Id="docRId0" Type="http://schemas.openxmlformats.org/officeDocument/2006/relationships/oleObject"/><Relationship TargetMode="External" Target="mailto:info@upplevelserforalla.se" Id="docRId2" Type="http://schemas.openxmlformats.org/officeDocument/2006/relationships/hyperlink"/><Relationship Target="styles.xml" Id="docRId4" Type="http://schemas.openxmlformats.org/officeDocument/2006/relationships/styles"/></Relationships>
</file>